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6F0" w:rsidRPr="00FD46F0" w:rsidRDefault="00FD46F0" w:rsidP="00FD46F0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FD46F0">
        <w:rPr>
          <w:rFonts w:ascii="Times New Roman" w:hAnsi="Times New Roman"/>
          <w:b/>
          <w:sz w:val="20"/>
          <w:szCs w:val="20"/>
        </w:rPr>
        <w:t xml:space="preserve">Профилактика канцерогенного воздействия у работающих на предприятиях </w:t>
      </w:r>
      <w:proofErr w:type="spellStart"/>
      <w:r w:rsidRPr="00FD46F0">
        <w:rPr>
          <w:rFonts w:ascii="Times New Roman" w:hAnsi="Times New Roman"/>
          <w:b/>
          <w:sz w:val="20"/>
          <w:szCs w:val="20"/>
        </w:rPr>
        <w:t>Сысертского</w:t>
      </w:r>
      <w:proofErr w:type="spellEnd"/>
      <w:r w:rsidRPr="00FD46F0">
        <w:rPr>
          <w:rFonts w:ascii="Times New Roman" w:hAnsi="Times New Roman"/>
          <w:b/>
          <w:sz w:val="20"/>
          <w:szCs w:val="20"/>
        </w:rPr>
        <w:t xml:space="preserve"> района.</w:t>
      </w:r>
    </w:p>
    <w:p w:rsidR="00FD46F0" w:rsidRPr="00FD46F0" w:rsidRDefault="00FD46F0" w:rsidP="00FD46F0">
      <w:pPr>
        <w:pStyle w:val="a3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FD46F0">
        <w:rPr>
          <w:rFonts w:ascii="Times New Roman" w:hAnsi="Times New Roman"/>
          <w:sz w:val="20"/>
          <w:szCs w:val="20"/>
        </w:rPr>
        <w:t>Общеизвестно, что </w:t>
      </w:r>
      <w:r w:rsidRPr="00FD46F0">
        <w:rPr>
          <w:rFonts w:ascii="Times New Roman" w:hAnsi="Times New Roman"/>
          <w:bCs/>
          <w:sz w:val="20"/>
          <w:szCs w:val="20"/>
        </w:rPr>
        <w:t>канцерогенными </w:t>
      </w:r>
      <w:r w:rsidRPr="00FD46F0">
        <w:rPr>
          <w:rFonts w:ascii="Times New Roman" w:hAnsi="Times New Roman"/>
          <w:sz w:val="20"/>
          <w:szCs w:val="20"/>
        </w:rPr>
        <w:t>для человека веществами (факторами) являются вещества (факторы), способные вызвать образование у человека злокачественных и доброкачественных опухолей.</w:t>
      </w:r>
    </w:p>
    <w:p w:rsidR="00FD46F0" w:rsidRPr="00FD46F0" w:rsidRDefault="00FD46F0" w:rsidP="00FD46F0">
      <w:pPr>
        <w:pStyle w:val="a3"/>
        <w:ind w:firstLine="708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FD46F0">
        <w:rPr>
          <w:rFonts w:ascii="Times New Roman" w:hAnsi="Times New Roman"/>
          <w:bCs/>
          <w:sz w:val="20"/>
          <w:szCs w:val="20"/>
          <w:u w:val="single"/>
        </w:rPr>
        <w:t>Канцерогеноопасным</w:t>
      </w:r>
      <w:proofErr w:type="spellEnd"/>
      <w:r w:rsidRPr="00FD46F0">
        <w:rPr>
          <w:rFonts w:ascii="Times New Roman" w:hAnsi="Times New Roman"/>
          <w:bCs/>
          <w:sz w:val="20"/>
          <w:szCs w:val="20"/>
        </w:rPr>
        <w:t> предприятием является такое, на котором работники подвергаются или могут подвергнуться воздействию производственных канцерогенных факторов, и/или существует потенциальная опасность загрязнения окружающей среды канцерогенами.</w:t>
      </w:r>
    </w:p>
    <w:p w:rsidR="00FD46F0" w:rsidRPr="00FD46F0" w:rsidRDefault="00FD46F0" w:rsidP="00FD46F0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FD46F0">
        <w:rPr>
          <w:rFonts w:ascii="Times New Roman" w:hAnsi="Times New Roman"/>
          <w:sz w:val="20"/>
          <w:szCs w:val="20"/>
        </w:rPr>
        <w:t xml:space="preserve">На предприятиях </w:t>
      </w:r>
      <w:proofErr w:type="spellStart"/>
      <w:r w:rsidRPr="00FD46F0">
        <w:rPr>
          <w:rFonts w:ascii="Times New Roman" w:hAnsi="Times New Roman"/>
          <w:sz w:val="20"/>
          <w:szCs w:val="20"/>
        </w:rPr>
        <w:t>Сысертского</w:t>
      </w:r>
      <w:proofErr w:type="spellEnd"/>
      <w:r w:rsidRPr="00FD46F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D46F0">
        <w:rPr>
          <w:rFonts w:ascii="Times New Roman" w:hAnsi="Times New Roman"/>
          <w:sz w:val="20"/>
          <w:szCs w:val="20"/>
        </w:rPr>
        <w:t>района  около</w:t>
      </w:r>
      <w:proofErr w:type="gramEnd"/>
      <w:r w:rsidRPr="00FD46F0">
        <w:rPr>
          <w:rFonts w:ascii="Times New Roman" w:hAnsi="Times New Roman"/>
          <w:sz w:val="20"/>
          <w:szCs w:val="20"/>
        </w:rPr>
        <w:t xml:space="preserve"> </w:t>
      </w:r>
      <w:r w:rsidR="00DC7FCE">
        <w:rPr>
          <w:rFonts w:ascii="Times New Roman" w:hAnsi="Times New Roman"/>
          <w:sz w:val="20"/>
          <w:szCs w:val="20"/>
        </w:rPr>
        <w:t>1 тыс.</w:t>
      </w:r>
      <w:r w:rsidRPr="00FD46F0">
        <w:rPr>
          <w:rFonts w:ascii="Times New Roman" w:hAnsi="Times New Roman"/>
          <w:sz w:val="20"/>
          <w:szCs w:val="20"/>
        </w:rPr>
        <w:t xml:space="preserve"> работающих подвергаются вредному воздействию канцерогенных факторов.</w:t>
      </w:r>
    </w:p>
    <w:p w:rsidR="00A164BE" w:rsidRPr="00FD46F0" w:rsidRDefault="00A164BE" w:rsidP="00FD46F0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FD46F0">
        <w:rPr>
          <w:rFonts w:ascii="Times New Roman" w:hAnsi="Times New Roman"/>
          <w:sz w:val="20"/>
          <w:szCs w:val="20"/>
        </w:rPr>
        <w:t>Основными производственными факторами и процессами, оказывающие канцерогенное действие, являются:</w:t>
      </w:r>
    </w:p>
    <w:p w:rsidR="00A164BE" w:rsidRPr="00FD46F0" w:rsidRDefault="00A164BE" w:rsidP="00FD46F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D46F0">
        <w:rPr>
          <w:rFonts w:ascii="Times New Roman" w:hAnsi="Times New Roman"/>
          <w:sz w:val="20"/>
          <w:szCs w:val="20"/>
        </w:rPr>
        <w:t xml:space="preserve">- </w:t>
      </w:r>
      <w:proofErr w:type="gramStart"/>
      <w:r w:rsidRPr="00FD46F0">
        <w:rPr>
          <w:rFonts w:ascii="Times New Roman" w:hAnsi="Times New Roman"/>
          <w:sz w:val="20"/>
          <w:szCs w:val="20"/>
        </w:rPr>
        <w:t xml:space="preserve">Хром </w:t>
      </w:r>
      <w:r w:rsidR="00DC7FCE">
        <w:rPr>
          <w:rFonts w:ascii="Times New Roman" w:hAnsi="Times New Roman"/>
          <w:sz w:val="20"/>
          <w:szCs w:val="20"/>
        </w:rPr>
        <w:t xml:space="preserve"> и</w:t>
      </w:r>
      <w:proofErr w:type="gramEnd"/>
      <w:r w:rsidR="00DC7FCE">
        <w:rPr>
          <w:rFonts w:ascii="Times New Roman" w:hAnsi="Times New Roman"/>
          <w:sz w:val="20"/>
          <w:szCs w:val="20"/>
        </w:rPr>
        <w:t xml:space="preserve"> его соединения</w:t>
      </w:r>
      <w:r w:rsidR="00FD46F0" w:rsidRPr="00FD46F0">
        <w:rPr>
          <w:rFonts w:ascii="Times New Roman" w:hAnsi="Times New Roman"/>
          <w:sz w:val="20"/>
          <w:szCs w:val="20"/>
        </w:rPr>
        <w:t xml:space="preserve">                       </w:t>
      </w:r>
      <w:r w:rsidR="00FD46F0">
        <w:rPr>
          <w:rFonts w:ascii="Times New Roman" w:hAnsi="Times New Roman"/>
          <w:sz w:val="20"/>
          <w:szCs w:val="20"/>
        </w:rPr>
        <w:t xml:space="preserve">   </w:t>
      </w:r>
      <w:r w:rsidR="00FD46F0" w:rsidRPr="00FD46F0">
        <w:rPr>
          <w:rFonts w:ascii="Times New Roman" w:hAnsi="Times New Roman"/>
          <w:sz w:val="20"/>
          <w:szCs w:val="20"/>
        </w:rPr>
        <w:t xml:space="preserve"> - Масла минеральные нефтяные</w:t>
      </w:r>
    </w:p>
    <w:p w:rsidR="00A164BE" w:rsidRPr="00FD46F0" w:rsidRDefault="00FD46F0" w:rsidP="00FD46F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D46F0">
        <w:rPr>
          <w:rFonts w:ascii="Times New Roman" w:hAnsi="Times New Roman"/>
          <w:sz w:val="20"/>
          <w:szCs w:val="20"/>
        </w:rPr>
        <w:t>- Кремний кристал</w:t>
      </w:r>
      <w:r>
        <w:rPr>
          <w:rFonts w:ascii="Times New Roman" w:hAnsi="Times New Roman"/>
          <w:sz w:val="20"/>
          <w:szCs w:val="20"/>
        </w:rPr>
        <w:t xml:space="preserve">лический                     </w:t>
      </w:r>
      <w:r w:rsidRPr="00FD46F0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FD46F0">
        <w:rPr>
          <w:rFonts w:ascii="Times New Roman" w:hAnsi="Times New Roman"/>
          <w:sz w:val="20"/>
          <w:szCs w:val="20"/>
        </w:rPr>
        <w:t>Бенз</w:t>
      </w:r>
      <w:proofErr w:type="spellEnd"/>
      <w:r w:rsidRPr="00FD46F0">
        <w:rPr>
          <w:rFonts w:ascii="Times New Roman" w:hAnsi="Times New Roman"/>
          <w:sz w:val="20"/>
          <w:szCs w:val="20"/>
        </w:rPr>
        <w:t>(а)</w:t>
      </w:r>
      <w:proofErr w:type="spellStart"/>
      <w:r w:rsidRPr="00FD46F0">
        <w:rPr>
          <w:rFonts w:ascii="Times New Roman" w:hAnsi="Times New Roman"/>
          <w:sz w:val="20"/>
          <w:szCs w:val="20"/>
        </w:rPr>
        <w:t>пирен</w:t>
      </w:r>
      <w:proofErr w:type="spellEnd"/>
    </w:p>
    <w:p w:rsidR="00A164BE" w:rsidRDefault="00FD46F0" w:rsidP="00FD46F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D46F0">
        <w:rPr>
          <w:rFonts w:ascii="Times New Roman" w:hAnsi="Times New Roman"/>
          <w:sz w:val="20"/>
          <w:szCs w:val="20"/>
        </w:rPr>
        <w:t xml:space="preserve">- Бензол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D46F0">
        <w:rPr>
          <w:rFonts w:ascii="Times New Roman" w:hAnsi="Times New Roman"/>
          <w:sz w:val="20"/>
          <w:szCs w:val="20"/>
        </w:rPr>
        <w:t xml:space="preserve"> </w:t>
      </w:r>
      <w:r w:rsidR="00A164BE" w:rsidRPr="00FD46F0">
        <w:rPr>
          <w:rFonts w:ascii="Times New Roman" w:hAnsi="Times New Roman"/>
          <w:sz w:val="20"/>
          <w:szCs w:val="20"/>
        </w:rPr>
        <w:t>- Формальдегид</w:t>
      </w:r>
    </w:p>
    <w:p w:rsidR="00DC7FCE" w:rsidRPr="00FD46F0" w:rsidRDefault="00DC7FCE" w:rsidP="00FD46F0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Свинец и его соединения</w:t>
      </w:r>
    </w:p>
    <w:p w:rsidR="00A164BE" w:rsidRDefault="00A164BE" w:rsidP="00FD46F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D46F0">
        <w:rPr>
          <w:rFonts w:ascii="Times New Roman" w:hAnsi="Times New Roman"/>
          <w:sz w:val="20"/>
          <w:szCs w:val="20"/>
        </w:rPr>
        <w:t xml:space="preserve">- Ручная электродуговая и </w:t>
      </w:r>
      <w:r w:rsidR="00DC7FCE">
        <w:rPr>
          <w:rFonts w:ascii="Times New Roman" w:hAnsi="Times New Roman"/>
          <w:sz w:val="20"/>
          <w:szCs w:val="20"/>
        </w:rPr>
        <w:t>газовая сварка и резка металлов</w:t>
      </w:r>
    </w:p>
    <w:p w:rsidR="00DC7FCE" w:rsidRPr="00FD46F0" w:rsidRDefault="00DC7FCE" w:rsidP="00FD46F0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Ультрафиолетовое облучение</w:t>
      </w:r>
    </w:p>
    <w:p w:rsidR="00FD46F0" w:rsidRPr="00FD46F0" w:rsidRDefault="00FD46F0" w:rsidP="00FD46F0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FD46F0">
        <w:rPr>
          <w:rFonts w:ascii="Times New Roman" w:hAnsi="Times New Roman"/>
          <w:b/>
          <w:sz w:val="20"/>
          <w:szCs w:val="20"/>
        </w:rPr>
        <w:t>Профилактика</w:t>
      </w:r>
    </w:p>
    <w:p w:rsidR="00FD46F0" w:rsidRPr="00FD46F0" w:rsidRDefault="00FD46F0" w:rsidP="00FD46F0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FD46F0">
        <w:rPr>
          <w:rFonts w:ascii="Times New Roman" w:hAnsi="Times New Roman"/>
          <w:sz w:val="20"/>
          <w:szCs w:val="20"/>
        </w:rPr>
        <w:t xml:space="preserve">Наиболее эффективными мерами профилактики канцерогенного влияния </w:t>
      </w:r>
      <w:proofErr w:type="gramStart"/>
      <w:r w:rsidRPr="00FD46F0">
        <w:rPr>
          <w:rFonts w:ascii="Times New Roman" w:hAnsi="Times New Roman"/>
          <w:sz w:val="20"/>
          <w:szCs w:val="20"/>
        </w:rPr>
        <w:t xml:space="preserve">являются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D46F0">
        <w:rPr>
          <w:rFonts w:ascii="Times New Roman" w:hAnsi="Times New Roman"/>
          <w:sz w:val="20"/>
          <w:szCs w:val="20"/>
        </w:rPr>
        <w:t>полное</w:t>
      </w:r>
      <w:proofErr w:type="gramEnd"/>
      <w:r w:rsidRPr="00FD46F0">
        <w:rPr>
          <w:rFonts w:ascii="Times New Roman" w:hAnsi="Times New Roman"/>
          <w:sz w:val="20"/>
          <w:szCs w:val="20"/>
        </w:rPr>
        <w:t xml:space="preserve"> исключение из производства канцерогенных веществ либо устранение контакта  работающих с канцерогенными факторами, что достигается путем максимальной механизации и автоматизации процессов, герметизации оборудования.</w:t>
      </w:r>
    </w:p>
    <w:p w:rsidR="00FD46F0" w:rsidRPr="00FD46F0" w:rsidRDefault="00FD46F0" w:rsidP="00FD46F0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FD46F0">
        <w:rPr>
          <w:rFonts w:ascii="Times New Roman" w:hAnsi="Times New Roman"/>
          <w:sz w:val="20"/>
          <w:szCs w:val="20"/>
        </w:rPr>
        <w:t>Так же к способам профилактики относятся:</w:t>
      </w:r>
    </w:p>
    <w:p w:rsidR="00FD46F0" w:rsidRPr="00FD46F0" w:rsidRDefault="00FD46F0" w:rsidP="00FD46F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D46F0">
        <w:rPr>
          <w:rFonts w:ascii="Times New Roman" w:hAnsi="Times New Roman"/>
          <w:sz w:val="20"/>
          <w:szCs w:val="20"/>
        </w:rPr>
        <w:t xml:space="preserve">- организация эффективной вентиляции, </w:t>
      </w:r>
    </w:p>
    <w:p w:rsidR="00FD46F0" w:rsidRPr="00FD46F0" w:rsidRDefault="00FD46F0" w:rsidP="00FD46F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D46F0">
        <w:rPr>
          <w:rFonts w:ascii="Times New Roman" w:hAnsi="Times New Roman"/>
          <w:sz w:val="20"/>
          <w:szCs w:val="20"/>
        </w:rPr>
        <w:t xml:space="preserve">- обеспечение работников средствами </w:t>
      </w:r>
      <w:proofErr w:type="gramStart"/>
      <w:r w:rsidRPr="00FD46F0">
        <w:rPr>
          <w:rFonts w:ascii="Times New Roman" w:hAnsi="Times New Roman"/>
          <w:sz w:val="20"/>
          <w:szCs w:val="20"/>
        </w:rPr>
        <w:t>индивидуальной  и</w:t>
      </w:r>
      <w:proofErr w:type="gramEnd"/>
      <w:r w:rsidRPr="00FD46F0">
        <w:rPr>
          <w:rFonts w:ascii="Times New Roman" w:hAnsi="Times New Roman"/>
          <w:sz w:val="20"/>
          <w:szCs w:val="20"/>
        </w:rPr>
        <w:t xml:space="preserve"> коллективной защиты,</w:t>
      </w:r>
    </w:p>
    <w:p w:rsidR="00FD46F0" w:rsidRPr="00FD46F0" w:rsidRDefault="00FD46F0" w:rsidP="00FD46F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D46F0">
        <w:rPr>
          <w:rFonts w:ascii="Times New Roman" w:hAnsi="Times New Roman"/>
          <w:sz w:val="20"/>
          <w:szCs w:val="20"/>
        </w:rPr>
        <w:t>- организация санитарно-</w:t>
      </w:r>
      <w:proofErr w:type="gramStart"/>
      <w:r w:rsidRPr="00FD46F0">
        <w:rPr>
          <w:rFonts w:ascii="Times New Roman" w:hAnsi="Times New Roman"/>
          <w:sz w:val="20"/>
          <w:szCs w:val="20"/>
        </w:rPr>
        <w:t>бытовых  помещений</w:t>
      </w:r>
      <w:proofErr w:type="gramEnd"/>
      <w:r w:rsidRPr="00FD46F0">
        <w:rPr>
          <w:rFonts w:ascii="Times New Roman" w:hAnsi="Times New Roman"/>
          <w:sz w:val="20"/>
          <w:szCs w:val="20"/>
        </w:rPr>
        <w:t xml:space="preserve"> на предприятии;</w:t>
      </w:r>
    </w:p>
    <w:p w:rsidR="00FD46F0" w:rsidRPr="00FD46F0" w:rsidRDefault="00FD46F0" w:rsidP="00FD46F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D46F0">
        <w:rPr>
          <w:rFonts w:ascii="Times New Roman" w:hAnsi="Times New Roman"/>
          <w:sz w:val="20"/>
          <w:szCs w:val="20"/>
        </w:rPr>
        <w:t xml:space="preserve">- соблюдение мер личной гигиены: ежедневное мытье под душем с горячей водой с мылом, смена </w:t>
      </w:r>
      <w:proofErr w:type="spellStart"/>
      <w:r w:rsidRPr="00FD46F0">
        <w:rPr>
          <w:rFonts w:ascii="Times New Roman" w:hAnsi="Times New Roman"/>
          <w:sz w:val="20"/>
          <w:szCs w:val="20"/>
        </w:rPr>
        <w:t>спецбелья</w:t>
      </w:r>
      <w:proofErr w:type="spellEnd"/>
      <w:r w:rsidRPr="00FD46F0">
        <w:rPr>
          <w:rFonts w:ascii="Times New Roman" w:hAnsi="Times New Roman"/>
          <w:sz w:val="20"/>
          <w:szCs w:val="20"/>
        </w:rPr>
        <w:t>, систематическая очистка и стирка спецодежды</w:t>
      </w:r>
      <w:bookmarkStart w:id="0" w:name="_GoBack"/>
      <w:bookmarkEnd w:id="0"/>
    </w:p>
    <w:p w:rsidR="00DC7FCE" w:rsidRPr="001537BE" w:rsidRDefault="00DC7FCE" w:rsidP="00DC7FC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1537BE">
        <w:rPr>
          <w:rFonts w:ascii="Times New Roman" w:hAnsi="Times New Roman"/>
          <w:sz w:val="20"/>
          <w:szCs w:val="20"/>
        </w:rPr>
        <w:t xml:space="preserve">- </w:t>
      </w:r>
      <w:r w:rsidRPr="007E2977">
        <w:rPr>
          <w:rFonts w:ascii="Times New Roman" w:hAnsi="Times New Roman"/>
          <w:sz w:val="20"/>
          <w:szCs w:val="20"/>
        </w:rPr>
        <w:t>проведение профилактических</w:t>
      </w:r>
      <w:r>
        <w:rPr>
          <w:rFonts w:ascii="Times New Roman" w:hAnsi="Times New Roman"/>
          <w:sz w:val="20"/>
          <w:szCs w:val="20"/>
        </w:rPr>
        <w:t xml:space="preserve"> ежегодных медицинских осмотров с привлечением врачей-онкологов для раннего выявления развития патологии.</w:t>
      </w:r>
    </w:p>
    <w:p w:rsidR="00FD46F0" w:rsidRPr="00FD46F0" w:rsidRDefault="00FD46F0" w:rsidP="00FD46F0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FD46F0" w:rsidRPr="00FD46F0" w:rsidRDefault="00FD46F0" w:rsidP="00FD46F0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D46F0">
        <w:rPr>
          <w:rFonts w:ascii="Times New Roman" w:hAnsi="Times New Roman"/>
          <w:sz w:val="20"/>
          <w:szCs w:val="20"/>
        </w:rPr>
        <w:t xml:space="preserve">Требования к </w:t>
      </w:r>
      <w:proofErr w:type="spellStart"/>
      <w:r w:rsidRPr="00FD46F0">
        <w:rPr>
          <w:rFonts w:ascii="Times New Roman" w:hAnsi="Times New Roman"/>
          <w:sz w:val="20"/>
          <w:szCs w:val="20"/>
        </w:rPr>
        <w:t>канцерогеноопасным</w:t>
      </w:r>
      <w:proofErr w:type="spellEnd"/>
      <w:r w:rsidRPr="00FD46F0">
        <w:rPr>
          <w:rFonts w:ascii="Times New Roman" w:hAnsi="Times New Roman"/>
          <w:sz w:val="20"/>
          <w:szCs w:val="20"/>
        </w:rPr>
        <w:t xml:space="preserve"> производствам изложены в СанПиН 1.2.2353-08 «Канцерогенные факторы и основные требования к профилактике канцерогенной опасности».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8"/>
        <w:gridCol w:w="4577"/>
      </w:tblGrid>
      <w:tr w:rsidR="00FD46F0" w:rsidRPr="00FD46F0" w:rsidTr="0048100D">
        <w:tc>
          <w:tcPr>
            <w:tcW w:w="4874" w:type="dxa"/>
          </w:tcPr>
          <w:p w:rsidR="00FD46F0" w:rsidRPr="00FD46F0" w:rsidRDefault="00FD46F0" w:rsidP="00FD46F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46F0" w:rsidRPr="00FD46F0" w:rsidRDefault="00FD46F0" w:rsidP="00FD46F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D46F0" w:rsidRPr="00FD46F0" w:rsidRDefault="00FD46F0" w:rsidP="00FD46F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6F0"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FD46F0" w:rsidRPr="00FD46F0" w:rsidRDefault="00FD46F0" w:rsidP="00FD46F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46F0">
              <w:rPr>
                <w:rFonts w:ascii="Times New Roman" w:hAnsi="Times New Roman"/>
                <w:sz w:val="20"/>
                <w:szCs w:val="20"/>
              </w:rPr>
              <w:t xml:space="preserve">Зам. Начальника Южного Екатеринбургского отдела Управления Роспотребнадзора по Свердловской области         </w:t>
            </w:r>
          </w:p>
        </w:tc>
        <w:tc>
          <w:tcPr>
            <w:tcW w:w="4697" w:type="dxa"/>
            <w:vAlign w:val="bottom"/>
          </w:tcPr>
          <w:p w:rsidR="00FD46F0" w:rsidRPr="00FD46F0" w:rsidRDefault="00FD46F0" w:rsidP="00FD46F0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D46F0">
              <w:rPr>
                <w:rFonts w:ascii="Times New Roman" w:hAnsi="Times New Roman"/>
                <w:sz w:val="20"/>
                <w:szCs w:val="20"/>
              </w:rPr>
              <w:t>Киямова</w:t>
            </w:r>
            <w:proofErr w:type="spellEnd"/>
            <w:r w:rsidRPr="00FD46F0">
              <w:rPr>
                <w:rFonts w:ascii="Times New Roman" w:hAnsi="Times New Roman"/>
                <w:sz w:val="20"/>
                <w:szCs w:val="20"/>
              </w:rPr>
              <w:t xml:space="preserve"> Е.Л.</w:t>
            </w:r>
          </w:p>
        </w:tc>
      </w:tr>
      <w:tr w:rsidR="00FD46F0" w:rsidRPr="00FD46F0" w:rsidTr="0048100D">
        <w:trPr>
          <w:trHeight w:val="1282"/>
        </w:trPr>
        <w:tc>
          <w:tcPr>
            <w:tcW w:w="4874" w:type="dxa"/>
          </w:tcPr>
          <w:p w:rsidR="00FD46F0" w:rsidRPr="00FD46F0" w:rsidRDefault="00FD46F0" w:rsidP="00FD46F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D46F0" w:rsidRPr="00FD46F0" w:rsidRDefault="00FD46F0" w:rsidP="00FD46F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D46F0" w:rsidRPr="00FD46F0" w:rsidRDefault="00FD46F0" w:rsidP="00FD46F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D46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Исполнитель: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Тараканов К.С. – врач по общей гигиене </w:t>
            </w:r>
          </w:p>
        </w:tc>
        <w:tc>
          <w:tcPr>
            <w:tcW w:w="4697" w:type="dxa"/>
            <w:vAlign w:val="bottom"/>
          </w:tcPr>
          <w:p w:rsidR="00FD46F0" w:rsidRPr="00FD46F0" w:rsidRDefault="00FD46F0" w:rsidP="00FD46F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1835" w:rsidRPr="00FD46F0" w:rsidRDefault="00D81835" w:rsidP="00FD46F0">
      <w:pPr>
        <w:pStyle w:val="a3"/>
        <w:rPr>
          <w:rFonts w:ascii="Times New Roman" w:hAnsi="Times New Roman"/>
          <w:sz w:val="20"/>
          <w:szCs w:val="20"/>
        </w:rPr>
      </w:pPr>
    </w:p>
    <w:sectPr w:rsidR="00D81835" w:rsidRPr="00FD46F0" w:rsidSect="00A7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2B7"/>
    <w:multiLevelType w:val="hybridMultilevel"/>
    <w:tmpl w:val="3F422C92"/>
    <w:lvl w:ilvl="0" w:tplc="6CEADA0A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EBA19D5"/>
    <w:multiLevelType w:val="hybridMultilevel"/>
    <w:tmpl w:val="47D046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6016B4C"/>
    <w:multiLevelType w:val="hybridMultilevel"/>
    <w:tmpl w:val="FDA8A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C6E82"/>
    <w:multiLevelType w:val="hybridMultilevel"/>
    <w:tmpl w:val="8DA2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D54FB"/>
    <w:multiLevelType w:val="hybridMultilevel"/>
    <w:tmpl w:val="5E58CACE"/>
    <w:lvl w:ilvl="0" w:tplc="734EEFC0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8F67F67"/>
    <w:multiLevelType w:val="hybridMultilevel"/>
    <w:tmpl w:val="E82C95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7B75093"/>
    <w:multiLevelType w:val="singleLevel"/>
    <w:tmpl w:val="CD441FB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47745D3"/>
    <w:multiLevelType w:val="hybridMultilevel"/>
    <w:tmpl w:val="D682E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E6"/>
    <w:rsid w:val="000D4E46"/>
    <w:rsid w:val="0010711C"/>
    <w:rsid w:val="0011796F"/>
    <w:rsid w:val="001453A6"/>
    <w:rsid w:val="00147005"/>
    <w:rsid w:val="001C6DA4"/>
    <w:rsid w:val="001D4A90"/>
    <w:rsid w:val="00263A7C"/>
    <w:rsid w:val="002E438B"/>
    <w:rsid w:val="003516D3"/>
    <w:rsid w:val="00371D4A"/>
    <w:rsid w:val="00375329"/>
    <w:rsid w:val="0037626B"/>
    <w:rsid w:val="003871DD"/>
    <w:rsid w:val="003B5B08"/>
    <w:rsid w:val="0040348B"/>
    <w:rsid w:val="0041164B"/>
    <w:rsid w:val="00471D3C"/>
    <w:rsid w:val="0052406B"/>
    <w:rsid w:val="00552211"/>
    <w:rsid w:val="0061096E"/>
    <w:rsid w:val="00616CEC"/>
    <w:rsid w:val="006749C7"/>
    <w:rsid w:val="0074719C"/>
    <w:rsid w:val="00754566"/>
    <w:rsid w:val="007A2FB4"/>
    <w:rsid w:val="007D7B23"/>
    <w:rsid w:val="00870206"/>
    <w:rsid w:val="0089029E"/>
    <w:rsid w:val="008E2B03"/>
    <w:rsid w:val="008E32C6"/>
    <w:rsid w:val="009226C0"/>
    <w:rsid w:val="009870D1"/>
    <w:rsid w:val="00A164BE"/>
    <w:rsid w:val="00A72BD0"/>
    <w:rsid w:val="00A979E6"/>
    <w:rsid w:val="00AE18EA"/>
    <w:rsid w:val="00B86FF0"/>
    <w:rsid w:val="00C43260"/>
    <w:rsid w:val="00C50A88"/>
    <w:rsid w:val="00C75FA7"/>
    <w:rsid w:val="00D3228A"/>
    <w:rsid w:val="00D50161"/>
    <w:rsid w:val="00D81835"/>
    <w:rsid w:val="00DC7FCE"/>
    <w:rsid w:val="00DE7343"/>
    <w:rsid w:val="00E10A7E"/>
    <w:rsid w:val="00EF0849"/>
    <w:rsid w:val="00F300C0"/>
    <w:rsid w:val="00F95089"/>
    <w:rsid w:val="00FC7239"/>
    <w:rsid w:val="00FD46F0"/>
    <w:rsid w:val="00FE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61EC5"/>
  <w15:docId w15:val="{336745B4-0554-4F2C-A433-EC5D4057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BD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0161"/>
    <w:rPr>
      <w:lang w:eastAsia="en-US"/>
    </w:rPr>
  </w:style>
  <w:style w:type="paragraph" w:customStyle="1" w:styleId="Style1">
    <w:name w:val="Style1"/>
    <w:basedOn w:val="a"/>
    <w:uiPriority w:val="99"/>
    <w:rsid w:val="001C6D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C6DA4"/>
    <w:pPr>
      <w:widowControl w:val="0"/>
      <w:autoSpaceDE w:val="0"/>
      <w:autoSpaceDN w:val="0"/>
      <w:adjustRightInd w:val="0"/>
      <w:spacing w:after="0" w:line="275" w:lineRule="exact"/>
      <w:ind w:firstLine="52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C6DA4"/>
    <w:pPr>
      <w:widowControl w:val="0"/>
      <w:autoSpaceDE w:val="0"/>
      <w:autoSpaceDN w:val="0"/>
      <w:adjustRightInd w:val="0"/>
      <w:spacing w:after="0" w:line="277" w:lineRule="exact"/>
      <w:ind w:firstLine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C6D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C6DA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C6DA4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C6D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C6DA4"/>
    <w:rPr>
      <w:rFonts w:ascii="Times New Roman" w:hAnsi="Times New Roman" w:cs="Times New Roman"/>
      <w:sz w:val="22"/>
      <w:szCs w:val="22"/>
    </w:rPr>
  </w:style>
  <w:style w:type="character" w:customStyle="1" w:styleId="style50">
    <w:name w:val="style5"/>
    <w:basedOn w:val="a0"/>
    <w:uiPriority w:val="99"/>
    <w:rsid w:val="00552211"/>
    <w:rPr>
      <w:rFonts w:cs="Times New Roman"/>
    </w:rPr>
  </w:style>
  <w:style w:type="character" w:styleId="a4">
    <w:name w:val="Emphasis"/>
    <w:basedOn w:val="a0"/>
    <w:uiPriority w:val="99"/>
    <w:qFormat/>
    <w:rsid w:val="00552211"/>
    <w:rPr>
      <w:rFonts w:cs="Times New Roman"/>
      <w:i/>
      <w:iCs/>
    </w:rPr>
  </w:style>
  <w:style w:type="paragraph" w:customStyle="1" w:styleId="s3">
    <w:name w:val="s_3"/>
    <w:basedOn w:val="a"/>
    <w:uiPriority w:val="99"/>
    <w:rsid w:val="005522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F95089"/>
    <w:pPr>
      <w:spacing w:after="120" w:line="276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95089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1">
    <w:name w:val="Без интервала1"/>
    <w:uiPriority w:val="99"/>
    <w:rsid w:val="00F95089"/>
    <w:rPr>
      <w:rFonts w:eastAsia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87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71DD"/>
    <w:rPr>
      <w:rFonts w:ascii="Segoe UI" w:hAnsi="Segoe UI" w:cs="Segoe UI"/>
      <w:sz w:val="18"/>
      <w:szCs w:val="18"/>
      <w:lang w:eastAsia="en-US"/>
    </w:rPr>
  </w:style>
  <w:style w:type="character" w:customStyle="1" w:styleId="FontStyle38">
    <w:name w:val="Font Style38"/>
    <w:uiPriority w:val="99"/>
    <w:rsid w:val="0052406B"/>
    <w:rPr>
      <w:rFonts w:ascii="Times New Roman" w:hAnsi="Times New Roman" w:cs="Times New Roman"/>
      <w:spacing w:val="10"/>
      <w:sz w:val="18"/>
      <w:szCs w:val="18"/>
    </w:rPr>
  </w:style>
  <w:style w:type="paragraph" w:customStyle="1" w:styleId="31">
    <w:name w:val="Основной текст 31"/>
    <w:basedOn w:val="a"/>
    <w:rsid w:val="008E32C6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5">
    <w:name w:val="Знак Знак5 Знак Знак Знак Знак Знак Знак"/>
    <w:basedOn w:val="a"/>
    <w:rsid w:val="000D4E4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A461-6B80-4F56-B0F8-AF2226AC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Владимир С. Евдокимов</cp:lastModifiedBy>
  <cp:revision>3</cp:revision>
  <cp:lastPrinted>2020-03-20T09:18:00Z</cp:lastPrinted>
  <dcterms:created xsi:type="dcterms:W3CDTF">2019-09-12T05:51:00Z</dcterms:created>
  <dcterms:modified xsi:type="dcterms:W3CDTF">2020-03-20T09:18:00Z</dcterms:modified>
</cp:coreProperties>
</file>